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6A30" w14:textId="43299925" w:rsidR="00346156" w:rsidRPr="000034C1" w:rsidRDefault="00F75FF9" w:rsidP="00C87E66">
      <w:pPr>
        <w:jc w:val="right"/>
        <w:rPr>
          <w:rFonts w:ascii="Palatino Linotype" w:hAnsi="Palatino Linotype"/>
          <w:b/>
          <w:i/>
          <w:lang w:val="az-Latn-AZ"/>
        </w:rPr>
      </w:pPr>
      <w:r>
        <w:rPr>
          <w:rFonts w:ascii="Palatino Linotype" w:hAnsi="Palatino Linotype"/>
          <w:b/>
          <w:i/>
          <w:lang w:val="az-Latn-AZ"/>
        </w:rPr>
        <w:t>_____________________</w:t>
      </w:r>
      <w:r w:rsidR="00407122" w:rsidRPr="000034C1">
        <w:rPr>
          <w:rFonts w:ascii="Palatino Linotype" w:hAnsi="Palatino Linotype"/>
          <w:b/>
          <w:i/>
          <w:lang w:val="az-Latn-AZ"/>
        </w:rPr>
        <w:t xml:space="preserve"> rayon </w:t>
      </w:r>
      <w:r w:rsidR="00C87E66" w:rsidRPr="000034C1">
        <w:rPr>
          <w:rFonts w:ascii="Palatino Linotype" w:hAnsi="Palatino Linotype"/>
          <w:b/>
          <w:i/>
          <w:lang w:val="az-Latn-AZ"/>
        </w:rPr>
        <w:t xml:space="preserve"> məhkəməsinə </w:t>
      </w:r>
    </w:p>
    <w:p w14:paraId="29C17F92" w14:textId="77777777" w:rsidR="00C87E66" w:rsidRPr="000034C1" w:rsidRDefault="00C87E66" w:rsidP="00C87E66">
      <w:pPr>
        <w:jc w:val="right"/>
        <w:rPr>
          <w:rFonts w:ascii="Palatino Linotype" w:hAnsi="Palatino Linotype"/>
          <w:lang w:val="az-Latn-AZ"/>
        </w:rPr>
      </w:pPr>
    </w:p>
    <w:p w14:paraId="7F47BD22" w14:textId="6A605504" w:rsidR="00C87E66" w:rsidRPr="000034C1" w:rsidRDefault="00C87E66" w:rsidP="0076668E">
      <w:pPr>
        <w:jc w:val="right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b/>
          <w:lang w:val="az-Latn-AZ"/>
        </w:rPr>
        <w:t>Iddiaçı</w:t>
      </w:r>
      <w:r w:rsidRPr="000034C1">
        <w:rPr>
          <w:rFonts w:ascii="Palatino Linotype" w:hAnsi="Palatino Linotype"/>
          <w:lang w:val="az-Latn-AZ"/>
        </w:rPr>
        <w:t xml:space="preserve">: </w:t>
      </w:r>
      <w:r w:rsidR="00F75FF9">
        <w:rPr>
          <w:rFonts w:ascii="Palatino Linotype" w:hAnsi="Palatino Linotype"/>
          <w:lang w:val="az-Latn-AZ"/>
        </w:rPr>
        <w:t>____________________________</w:t>
      </w:r>
    </w:p>
    <w:p w14:paraId="05BD1D65" w14:textId="4CCCD2A8" w:rsidR="00C87E66" w:rsidRPr="000034C1" w:rsidRDefault="00C87E66" w:rsidP="00C87E66">
      <w:pPr>
        <w:jc w:val="right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b/>
          <w:lang w:val="az-Latn-AZ"/>
        </w:rPr>
        <w:t>Ünvan</w:t>
      </w:r>
      <w:r w:rsidRPr="000034C1">
        <w:rPr>
          <w:rFonts w:ascii="Palatino Linotype" w:hAnsi="Palatino Linotype"/>
          <w:lang w:val="az-Latn-AZ"/>
        </w:rPr>
        <w:t xml:space="preserve">: </w:t>
      </w:r>
      <w:r w:rsidR="00F75FF9">
        <w:rPr>
          <w:rFonts w:ascii="Palatino Linotype" w:hAnsi="Palatino Linotype"/>
          <w:lang w:val="az-Latn-AZ"/>
        </w:rPr>
        <w:t>_____________________________</w:t>
      </w:r>
    </w:p>
    <w:p w14:paraId="431D5055" w14:textId="4D008FFB" w:rsidR="00C87E66" w:rsidRPr="000034C1" w:rsidRDefault="00C87E66" w:rsidP="00C87E66">
      <w:pPr>
        <w:jc w:val="right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b/>
          <w:lang w:val="az-Latn-AZ"/>
        </w:rPr>
        <w:t>Cavabdeh</w:t>
      </w:r>
      <w:r w:rsidRPr="000034C1">
        <w:rPr>
          <w:rFonts w:ascii="Palatino Linotype" w:hAnsi="Palatino Linotype"/>
          <w:lang w:val="az-Latn-AZ"/>
        </w:rPr>
        <w:t xml:space="preserve">: </w:t>
      </w:r>
      <w:r w:rsidR="00F75FF9">
        <w:rPr>
          <w:rFonts w:ascii="Palatino Linotype" w:hAnsi="Palatino Linotype"/>
          <w:lang w:val="az-Latn-AZ"/>
        </w:rPr>
        <w:t>__________________________</w:t>
      </w:r>
      <w:r w:rsidR="00407122" w:rsidRPr="000034C1">
        <w:rPr>
          <w:rFonts w:ascii="Palatino Linotype" w:hAnsi="Palatino Linotype"/>
          <w:lang w:val="az-Latn-AZ"/>
        </w:rPr>
        <w:t xml:space="preserve"> </w:t>
      </w:r>
    </w:p>
    <w:p w14:paraId="569F9FE6" w14:textId="04A151F9" w:rsidR="00C87E66" w:rsidRPr="000034C1" w:rsidRDefault="00C87E66" w:rsidP="007564D5">
      <w:pPr>
        <w:jc w:val="right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b/>
          <w:lang w:val="az-Latn-AZ"/>
        </w:rPr>
        <w:t>Ünvan</w:t>
      </w:r>
      <w:r w:rsidRPr="000034C1">
        <w:rPr>
          <w:rFonts w:ascii="Palatino Linotype" w:hAnsi="Palatino Linotype"/>
          <w:lang w:val="az-Latn-AZ"/>
        </w:rPr>
        <w:t xml:space="preserve">: </w:t>
      </w:r>
      <w:r w:rsidR="00F75FF9">
        <w:rPr>
          <w:rFonts w:ascii="Palatino Linotype" w:hAnsi="Palatino Linotype"/>
          <w:lang w:val="az-Latn-AZ"/>
        </w:rPr>
        <w:t>_____________________________</w:t>
      </w:r>
      <w:r w:rsidR="00407122" w:rsidRPr="000034C1">
        <w:rPr>
          <w:rFonts w:ascii="Palatino Linotype" w:hAnsi="Palatino Linotype"/>
          <w:lang w:val="az-Latn-AZ"/>
        </w:rPr>
        <w:t xml:space="preserve"> </w:t>
      </w:r>
    </w:p>
    <w:p w14:paraId="44C61E49" w14:textId="77777777" w:rsidR="00C87E66" w:rsidRPr="000034C1" w:rsidRDefault="00C87E66" w:rsidP="00C87E66">
      <w:pPr>
        <w:jc w:val="both"/>
        <w:rPr>
          <w:rFonts w:ascii="Palatino Linotype" w:hAnsi="Palatino Linotype"/>
          <w:lang w:val="az-Latn-AZ"/>
        </w:rPr>
      </w:pPr>
    </w:p>
    <w:p w14:paraId="7F84A74A" w14:textId="77777777" w:rsidR="00C87E66" w:rsidRPr="000034C1" w:rsidRDefault="00C87E66" w:rsidP="00C87E66">
      <w:pPr>
        <w:jc w:val="center"/>
        <w:rPr>
          <w:rFonts w:ascii="Palatino Linotype" w:hAnsi="Palatino Linotype"/>
          <w:b/>
          <w:lang w:val="az-Latn-AZ"/>
        </w:rPr>
      </w:pPr>
      <w:r w:rsidRPr="000034C1">
        <w:rPr>
          <w:rFonts w:ascii="Palatino Linotype" w:hAnsi="Palatino Linotype"/>
          <w:b/>
          <w:lang w:val="az-Latn-AZ"/>
        </w:rPr>
        <w:t>İDDİA ƏRİZƏSİ</w:t>
      </w:r>
    </w:p>
    <w:p w14:paraId="1F12BABF" w14:textId="77777777" w:rsidR="00C87E66" w:rsidRPr="000034C1" w:rsidRDefault="005D634E" w:rsidP="00C87E66">
      <w:pPr>
        <w:jc w:val="center"/>
        <w:rPr>
          <w:rFonts w:ascii="Palatino Linotype" w:hAnsi="Palatino Linotype"/>
          <w:b/>
          <w:i/>
          <w:lang w:val="az-Latn-AZ"/>
        </w:rPr>
      </w:pPr>
      <w:r w:rsidRPr="000034C1">
        <w:rPr>
          <w:rFonts w:ascii="Palatino Linotype" w:hAnsi="Palatino Linotype"/>
          <w:b/>
          <w:i/>
          <w:lang w:val="az-Latn-AZ"/>
        </w:rPr>
        <w:t>(valideynlik hüquqlarından məhrumetmə tələbinə dair)</w:t>
      </w:r>
    </w:p>
    <w:p w14:paraId="2C92E46A" w14:textId="77777777" w:rsidR="00C87E66" w:rsidRPr="000034C1" w:rsidRDefault="00C87E66" w:rsidP="00C87E66">
      <w:pPr>
        <w:jc w:val="center"/>
        <w:rPr>
          <w:rFonts w:ascii="Palatino Linotype" w:hAnsi="Palatino Linotype"/>
          <w:b/>
          <w:i/>
          <w:lang w:val="az-Latn-AZ"/>
        </w:rPr>
      </w:pPr>
    </w:p>
    <w:p w14:paraId="1A5184BC" w14:textId="471ECE9B" w:rsidR="00C87E66" w:rsidRPr="000034C1" w:rsidRDefault="00653AE2" w:rsidP="00407122">
      <w:pPr>
        <w:ind w:firstLine="540"/>
        <w:jc w:val="both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lang w:val="az-Latn-AZ"/>
        </w:rPr>
        <w:t xml:space="preserve">Mən cavabdeh </w:t>
      </w:r>
      <w:r w:rsidR="00F75FF9">
        <w:rPr>
          <w:rFonts w:ascii="Palatino Linotype" w:hAnsi="Palatino Linotype"/>
          <w:lang w:val="az-Latn-AZ"/>
        </w:rPr>
        <w:t>_______________</w:t>
      </w:r>
      <w:r w:rsidRPr="000034C1">
        <w:rPr>
          <w:rFonts w:ascii="Palatino Linotype" w:hAnsi="Palatino Linotype"/>
          <w:lang w:val="az-Latn-AZ"/>
        </w:rPr>
        <w:t xml:space="preserve"> ilə </w:t>
      </w:r>
      <w:r w:rsidR="00F75FF9">
        <w:rPr>
          <w:rFonts w:ascii="Palatino Linotype" w:hAnsi="Palatino Linotype"/>
          <w:lang w:val="az-Latn-AZ"/>
        </w:rPr>
        <w:t>________________</w:t>
      </w:r>
      <w:r w:rsidR="001555D7" w:rsidRPr="000034C1">
        <w:rPr>
          <w:rFonts w:ascii="Palatino Linotype" w:hAnsi="Palatino Linotype"/>
          <w:lang w:val="az-Latn-AZ"/>
        </w:rPr>
        <w:t>-cü</w:t>
      </w:r>
      <w:r w:rsidRPr="000034C1">
        <w:rPr>
          <w:rFonts w:ascii="Palatino Linotype" w:hAnsi="Palatino Linotype"/>
          <w:lang w:val="az-Latn-AZ"/>
        </w:rPr>
        <w:t xml:space="preserve"> ildə</w:t>
      </w:r>
      <w:r w:rsidR="001555D7" w:rsidRPr="000034C1">
        <w:rPr>
          <w:rFonts w:ascii="Palatino Linotype" w:hAnsi="Palatino Linotype"/>
          <w:lang w:val="az-Latn-AZ"/>
        </w:rPr>
        <w:t xml:space="preserve"> </w:t>
      </w:r>
      <w:r w:rsidR="00F75FF9">
        <w:rPr>
          <w:rFonts w:ascii="Palatino Linotype" w:hAnsi="Palatino Linotype"/>
          <w:lang w:val="az-Latn-AZ"/>
        </w:rPr>
        <w:t>________________</w:t>
      </w:r>
      <w:r w:rsidR="001555D7" w:rsidRPr="000034C1">
        <w:rPr>
          <w:rFonts w:ascii="Palatino Linotype" w:hAnsi="Palatino Linotype"/>
          <w:lang w:val="az-Latn-AZ"/>
        </w:rPr>
        <w:t>Qeydiyyat Şöbəsində</w:t>
      </w:r>
      <w:r w:rsidRPr="000034C1">
        <w:rPr>
          <w:rFonts w:ascii="Palatino Linotype" w:hAnsi="Palatino Linotype"/>
          <w:lang w:val="az-Latn-AZ"/>
        </w:rPr>
        <w:t xml:space="preserve"> rəsmi dövlət qeydiyyatından keçməklə ailə həyatı qurmuşam. </w:t>
      </w:r>
      <w:r w:rsidR="001555D7" w:rsidRPr="000034C1">
        <w:rPr>
          <w:rFonts w:ascii="Palatino Linotype" w:hAnsi="Palatino Linotype"/>
          <w:lang w:val="az-Latn-AZ"/>
        </w:rPr>
        <w:t>N</w:t>
      </w:r>
      <w:r w:rsidRPr="000034C1">
        <w:rPr>
          <w:rFonts w:ascii="Palatino Linotype" w:hAnsi="Palatino Linotype"/>
          <w:lang w:val="az-Latn-AZ"/>
        </w:rPr>
        <w:t xml:space="preserve">ikahdan </w:t>
      </w:r>
      <w:r w:rsidR="00F75FF9">
        <w:rPr>
          <w:rFonts w:ascii="Palatino Linotype" w:hAnsi="Palatino Linotype"/>
          <w:lang w:val="az-Latn-AZ"/>
        </w:rPr>
        <w:t>________________</w:t>
      </w:r>
      <w:r w:rsidR="007564D5" w:rsidRPr="000034C1">
        <w:rPr>
          <w:rFonts w:ascii="Palatino Linotype" w:hAnsi="Palatino Linotype"/>
          <w:lang w:val="az-Latn-AZ"/>
        </w:rPr>
        <w:t>-cü</w:t>
      </w:r>
      <w:r w:rsidR="00F1231E" w:rsidRPr="000034C1">
        <w:rPr>
          <w:rFonts w:ascii="Palatino Linotype" w:hAnsi="Palatino Linotype"/>
          <w:lang w:val="az-Latn-AZ"/>
        </w:rPr>
        <w:t xml:space="preserve"> </w:t>
      </w:r>
      <w:r w:rsidR="00810A4A" w:rsidRPr="000034C1">
        <w:rPr>
          <w:rFonts w:ascii="Palatino Linotype" w:hAnsi="Palatino Linotype"/>
          <w:lang w:val="az-Latn-AZ"/>
        </w:rPr>
        <w:t xml:space="preserve">il təvəllüdlü </w:t>
      </w:r>
      <w:r w:rsidR="00F75FF9">
        <w:rPr>
          <w:rFonts w:ascii="Palatino Linotype" w:hAnsi="Palatino Linotype"/>
          <w:lang w:val="az-Latn-AZ"/>
        </w:rPr>
        <w:t>________________</w:t>
      </w:r>
      <w:r w:rsidR="007564D5" w:rsidRPr="000034C1">
        <w:rPr>
          <w:rFonts w:ascii="Palatino Linotype" w:hAnsi="Palatino Linotype"/>
          <w:lang w:val="az-Latn-AZ"/>
        </w:rPr>
        <w:t xml:space="preserve"> </w:t>
      </w:r>
      <w:r w:rsidR="008B7362" w:rsidRPr="000034C1">
        <w:rPr>
          <w:rFonts w:ascii="Palatino Linotype" w:hAnsi="Palatino Linotype"/>
          <w:lang w:val="az-Latn-AZ"/>
        </w:rPr>
        <w:t xml:space="preserve">anadan olub. </w:t>
      </w:r>
    </w:p>
    <w:p w14:paraId="445DEC0D" w14:textId="0E5C105D" w:rsidR="005D634E" w:rsidRPr="000034C1" w:rsidRDefault="00F75FF9" w:rsidP="00407122">
      <w:pPr>
        <w:ind w:firstLine="540"/>
        <w:jc w:val="both"/>
        <w:rPr>
          <w:rFonts w:ascii="Palatino Linotype" w:hAnsi="Palatino Linotype"/>
          <w:lang w:val="az-Latn-AZ"/>
        </w:rPr>
      </w:pPr>
      <w:r>
        <w:rPr>
          <w:rFonts w:ascii="Palatino Linotype" w:hAnsi="Palatino Linotype"/>
          <w:lang w:val="az-Latn-AZ"/>
        </w:rPr>
        <w:t>___________________</w:t>
      </w:r>
      <w:r w:rsidR="005D634E" w:rsidRPr="000034C1">
        <w:rPr>
          <w:rFonts w:ascii="Palatino Linotype" w:hAnsi="Palatino Linotype"/>
          <w:lang w:val="az-Latn-AZ"/>
        </w:rPr>
        <w:t xml:space="preserve"> rayon məhkəməsinin </w:t>
      </w:r>
      <w:r>
        <w:rPr>
          <w:rFonts w:ascii="Palatino Linotype" w:hAnsi="Palatino Linotype"/>
          <w:lang w:val="az-Latn-AZ"/>
        </w:rPr>
        <w:t>___________________</w:t>
      </w:r>
      <w:r w:rsidR="004373F7">
        <w:rPr>
          <w:rFonts w:ascii="Palatino Linotype" w:hAnsi="Palatino Linotype"/>
          <w:lang w:val="az-Latn-AZ"/>
        </w:rPr>
        <w:t xml:space="preserve">-cı il </w:t>
      </w:r>
      <w:r w:rsidR="004373F7" w:rsidRPr="004373F7">
        <w:rPr>
          <w:rFonts w:ascii="Palatino Linotype" w:hAnsi="Palatino Linotype"/>
          <w:lang w:val="az-Latn-AZ"/>
        </w:rPr>
        <w:t>tarixli</w:t>
      </w:r>
      <w:r w:rsidR="004373F7">
        <w:rPr>
          <w:rFonts w:ascii="Palatino Linotype" w:hAnsi="Palatino Linotype"/>
          <w:lang w:val="az-Latn-AZ"/>
        </w:rPr>
        <w:t xml:space="preserve"> </w:t>
      </w:r>
      <w:r w:rsidR="005D634E" w:rsidRPr="004373F7">
        <w:rPr>
          <w:rFonts w:ascii="Palatino Linotype" w:hAnsi="Palatino Linotype"/>
          <w:lang w:val="az-Latn-AZ"/>
        </w:rPr>
        <w:t>qətnaməsi</w:t>
      </w:r>
      <w:r w:rsidR="004373F7">
        <w:rPr>
          <w:rFonts w:ascii="Palatino Linotype" w:hAnsi="Palatino Linotype"/>
          <w:lang w:val="az-Latn-AZ"/>
        </w:rPr>
        <w:t xml:space="preserve"> </w:t>
      </w:r>
      <w:r w:rsidR="005D634E" w:rsidRPr="000034C1">
        <w:rPr>
          <w:rFonts w:ascii="Palatino Linotype" w:hAnsi="Palatino Linotype"/>
          <w:lang w:val="az-Latn-AZ"/>
        </w:rPr>
        <w:t>ilə cavabdehlə aramızdakı nikah pozulub.</w:t>
      </w:r>
    </w:p>
    <w:p w14:paraId="62357AB3" w14:textId="6A32C14D" w:rsidR="005D634E" w:rsidRPr="000034C1" w:rsidRDefault="005D634E" w:rsidP="00407122">
      <w:pPr>
        <w:ind w:firstLine="540"/>
        <w:jc w:val="both"/>
        <w:rPr>
          <w:rFonts w:ascii="Palatino Linotype" w:hAnsi="Palatino Linotype"/>
          <w:lang w:val="az-Latn-AZ"/>
        </w:rPr>
      </w:pPr>
      <w:r w:rsidRPr="000034C1">
        <w:rPr>
          <w:rFonts w:ascii="Palatino Linotype" w:hAnsi="Palatino Linotype"/>
          <w:lang w:val="az-Latn-AZ"/>
        </w:rPr>
        <w:t xml:space="preserve">Həmin qətnamə Bakı Apellyasiya Məhkəməsinin </w:t>
      </w:r>
      <w:r w:rsidR="00F75FF9">
        <w:rPr>
          <w:rFonts w:ascii="Palatino Linotype" w:hAnsi="Palatino Linotype"/>
          <w:lang w:val="az-Latn-AZ"/>
        </w:rPr>
        <w:t>_________________-</w:t>
      </w:r>
      <w:r w:rsidRPr="000034C1">
        <w:rPr>
          <w:rFonts w:ascii="Palatino Linotype" w:hAnsi="Palatino Linotype"/>
          <w:lang w:val="az-Latn-AZ"/>
        </w:rPr>
        <w:t xml:space="preserve">-cı il tarixli qətnaməsi və Ali Məhkəmənin </w:t>
      </w:r>
      <w:r w:rsidR="00F75FF9">
        <w:rPr>
          <w:rFonts w:ascii="Palatino Linotype" w:hAnsi="Palatino Linotype"/>
          <w:lang w:val="az-Latn-AZ"/>
        </w:rPr>
        <w:t>________________</w:t>
      </w:r>
      <w:r w:rsidRPr="000034C1">
        <w:rPr>
          <w:rFonts w:ascii="Palatino Linotype" w:hAnsi="Palatino Linotype"/>
          <w:lang w:val="az-Latn-AZ"/>
        </w:rPr>
        <w:t xml:space="preserve">-cı il tarixli qərarı ilə dəyişdirilmədən qüvvədə saxlanılıb. </w:t>
      </w:r>
    </w:p>
    <w:p w14:paraId="38B105E9" w14:textId="77777777" w:rsidR="005D634E" w:rsidRPr="000034C1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>Cavabdeh uşağın atası olmasına baxmayaraq, uşağın saxlanması ilə əlaqədar m</w:t>
      </w:r>
      <w:r w:rsidR="004373F7">
        <w:rPr>
          <w:rFonts w:ascii="Palatino Linotype" w:hAnsi="Palatino Linotype" w:cs="Arial"/>
          <w:lang w:val="az-Latn-AZ"/>
        </w:rPr>
        <w:t>ənə heç bir köməklik göstərməyib</w:t>
      </w:r>
      <w:r w:rsidRPr="000034C1">
        <w:rPr>
          <w:rFonts w:ascii="Palatino Linotype" w:hAnsi="Palatino Linotype" w:cs="Arial"/>
          <w:lang w:val="az-Latn-AZ"/>
        </w:rPr>
        <w:t xml:space="preserve">, məhkəmənin təyin etdiyi alimenti ümumiyyətlə ödəmir və bundan imtina edir. Bir sözlə cavabdeh oz valideynlik vəzifələrinini yerinə yetirmir. </w:t>
      </w:r>
    </w:p>
    <w:p w14:paraId="7A3C9029" w14:textId="77777777" w:rsidR="005D634E" w:rsidRPr="000034C1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 xml:space="preserve">Uşaq hazırda mənim yanımda qalır, onun bütün xərclərini mən ödəyirəm. Cavabdehsə bu xərclərin ödənilməsində iştirak etmir, uşağın necə saxlanmasında maraqlanmır. </w:t>
      </w:r>
    </w:p>
    <w:p w14:paraId="007370E8" w14:textId="77777777" w:rsidR="005D634E" w:rsidRPr="000034C1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 xml:space="preserve">Cavabdeh artıq uşaqla olan bağlılığını itirib, onun uşaqla maraqlanmaması, onun saxlanmasında mənə köməklik göstərməməsi cavabdehin valideynlik hüquqlarının ləğv olunması üçün əsasdır. </w:t>
      </w:r>
    </w:p>
    <w:p w14:paraId="67BF1912" w14:textId="77777777" w:rsidR="004373F7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>Həmçinin qeyd edim ki, cavabdeh valideynlik hüquqlarından məhrum olunmağına da razıdır.</w:t>
      </w:r>
      <w:r w:rsidR="004373F7">
        <w:rPr>
          <w:rFonts w:ascii="Palatino Linotype" w:hAnsi="Palatino Linotype" w:cs="Arial"/>
          <w:lang w:val="az-Latn-AZ"/>
        </w:rPr>
        <w:t xml:space="preserve"> Biz cavabdehlə şifahi olaraq razılığa gəlmişik, belə ki, cavabdehin valideynlik hüquqlarından məhrum edilməsinə razılıq verəcəyi təqdirdə mən alimentdən imtina edirəm. </w:t>
      </w:r>
    </w:p>
    <w:p w14:paraId="2931A880" w14:textId="77777777" w:rsidR="005D634E" w:rsidRDefault="004373F7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>
        <w:rPr>
          <w:rFonts w:ascii="Palatino Linotype" w:hAnsi="Palatino Linotype" w:cs="Arial"/>
          <w:lang w:val="az-Latn-AZ"/>
        </w:rPr>
        <w:t xml:space="preserve">Cavabdehin </w:t>
      </w:r>
      <w:r w:rsidR="005D634E" w:rsidRPr="000034C1">
        <w:rPr>
          <w:rFonts w:ascii="Palatino Linotype" w:hAnsi="Palatino Linotype" w:cs="Arial"/>
          <w:lang w:val="az-Latn-AZ"/>
        </w:rPr>
        <w:t xml:space="preserve">övladına atalıq borcunu yerinə yetirməməsi, valideyn kimi öz hüquq və vəzifələrinin mahiyyətini başa düşməməsi, onları icra etməkdən boyun qaçırması valideynlik hüquqlarının məhrum edilməsi üçün əsaslardandır. </w:t>
      </w:r>
    </w:p>
    <w:p w14:paraId="7119F716" w14:textId="77777777" w:rsidR="004373F7" w:rsidRPr="000034C1" w:rsidRDefault="004373F7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</w:p>
    <w:p w14:paraId="0C28F6DD" w14:textId="77777777" w:rsidR="005D634E" w:rsidRPr="000034C1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 xml:space="preserve">Azərbaycan Respublikası Ailə məcəlləsinin 64-cü maddəsinə əsasən, valideyn öz valideynlik vəzifəsini yerinə yetirmədikdə və alimenti qəsdən ödəmədikdə valideynlik hüquqlarından məhrum edilə bilər. </w:t>
      </w:r>
    </w:p>
    <w:p w14:paraId="1A93371B" w14:textId="77777777" w:rsidR="0094427E" w:rsidRPr="000034C1" w:rsidRDefault="005D634E" w:rsidP="0094427E">
      <w:pPr>
        <w:ind w:firstLine="540"/>
        <w:jc w:val="both"/>
        <w:rPr>
          <w:rFonts w:ascii="Palatino Linotype" w:hAnsi="Palatino Linotype"/>
          <w:b/>
          <w:i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t xml:space="preserve">Yuxarıda göstərilənləri nəzərə alaraq, Azərbaycan Respublikası Ailə Məcəlləsinin 64-65-66-cı və Azərbaycan Respublikası MPM-nin 296-300-305.1-ci maddələrinə əsasən, məhkəmədən </w:t>
      </w:r>
    </w:p>
    <w:p w14:paraId="1CB5D0D7" w14:textId="77777777" w:rsidR="00722E86" w:rsidRPr="000034C1" w:rsidRDefault="00722E86" w:rsidP="00FD4CAD">
      <w:pPr>
        <w:pStyle w:val="Mecelle"/>
        <w:spacing w:after="60"/>
        <w:ind w:firstLine="540"/>
        <w:rPr>
          <w:color w:val="000000"/>
          <w:sz w:val="24"/>
          <w:szCs w:val="24"/>
          <w:lang w:val="az-Latn-AZ"/>
        </w:rPr>
      </w:pPr>
    </w:p>
    <w:p w14:paraId="06198D45" w14:textId="77777777" w:rsidR="00DD522C" w:rsidRPr="000034C1" w:rsidRDefault="00DD522C" w:rsidP="00DD522C">
      <w:pPr>
        <w:pStyle w:val="Mecelle"/>
        <w:spacing w:after="60"/>
        <w:ind w:firstLine="540"/>
        <w:jc w:val="center"/>
        <w:rPr>
          <w:color w:val="000000"/>
          <w:sz w:val="24"/>
          <w:szCs w:val="24"/>
          <w:lang w:val="az-Latn-AZ"/>
        </w:rPr>
      </w:pPr>
      <w:r w:rsidRPr="000034C1">
        <w:rPr>
          <w:b/>
          <w:color w:val="000000"/>
          <w:sz w:val="24"/>
          <w:szCs w:val="24"/>
          <w:lang w:val="az-Latn-AZ"/>
        </w:rPr>
        <w:t>Xahiş edirəm:</w:t>
      </w:r>
      <w:r w:rsidRPr="000034C1">
        <w:rPr>
          <w:color w:val="000000"/>
          <w:sz w:val="24"/>
          <w:szCs w:val="24"/>
          <w:lang w:val="az-Latn-AZ"/>
        </w:rPr>
        <w:t xml:space="preserve"> </w:t>
      </w:r>
    </w:p>
    <w:p w14:paraId="1D4D3648" w14:textId="4597924D" w:rsidR="005D634E" w:rsidRPr="000034C1" w:rsidRDefault="005D634E" w:rsidP="005D634E">
      <w:pPr>
        <w:ind w:firstLine="540"/>
        <w:jc w:val="both"/>
        <w:rPr>
          <w:rFonts w:ascii="Palatino Linotype" w:hAnsi="Palatino Linotype" w:cs="Arial"/>
          <w:lang w:val="az-Latn-AZ"/>
        </w:rPr>
      </w:pPr>
      <w:r w:rsidRPr="000034C1">
        <w:rPr>
          <w:rFonts w:ascii="Palatino Linotype" w:hAnsi="Palatino Linotype" w:cs="Arial"/>
          <w:lang w:val="az-Latn-AZ"/>
        </w:rPr>
        <w:lastRenderedPageBreak/>
        <w:t xml:space="preserve">Cavabdeh </w:t>
      </w:r>
      <w:r w:rsidR="00F75FF9">
        <w:rPr>
          <w:rFonts w:ascii="Palatino Linotype" w:hAnsi="Palatino Linotype" w:cs="Arial"/>
          <w:lang w:val="az-Latn-AZ"/>
        </w:rPr>
        <w:t>______________________</w:t>
      </w:r>
      <w:r w:rsidR="000034C1" w:rsidRPr="000034C1">
        <w:rPr>
          <w:rFonts w:ascii="Palatino Linotype" w:hAnsi="Palatino Linotype" w:cs="Arial"/>
          <w:lang w:val="az-Latn-AZ"/>
        </w:rPr>
        <w:t xml:space="preserve"> </w:t>
      </w:r>
      <w:r w:rsidRPr="000034C1">
        <w:rPr>
          <w:rFonts w:ascii="Palatino Linotype" w:hAnsi="Palatino Linotype" w:cs="Arial"/>
          <w:lang w:val="az-Latn-AZ"/>
        </w:rPr>
        <w:t xml:space="preserve">oğlunun valideynlik hüquqlarından məhrum edilməsinə dair qətnamə qət edəsiniz. </w:t>
      </w:r>
    </w:p>
    <w:p w14:paraId="3628340F" w14:textId="77777777" w:rsidR="00E26DB5" w:rsidRPr="000034C1" w:rsidRDefault="00E26DB5" w:rsidP="00DD522C">
      <w:pPr>
        <w:pStyle w:val="Mecelle"/>
        <w:spacing w:after="60"/>
        <w:ind w:firstLine="540"/>
        <w:rPr>
          <w:sz w:val="24"/>
          <w:szCs w:val="24"/>
          <w:lang w:val="az-Latn-AZ"/>
        </w:rPr>
      </w:pPr>
    </w:p>
    <w:p w14:paraId="3F61FD5D" w14:textId="77777777" w:rsidR="00E26DB5" w:rsidRPr="000034C1" w:rsidRDefault="00E26DB5" w:rsidP="00DD522C">
      <w:pPr>
        <w:pStyle w:val="Mecelle"/>
        <w:spacing w:after="60"/>
        <w:ind w:firstLine="540"/>
        <w:rPr>
          <w:sz w:val="24"/>
          <w:szCs w:val="24"/>
          <w:lang w:val="az-Latn-AZ"/>
        </w:rPr>
      </w:pPr>
      <w:r w:rsidRPr="000034C1">
        <w:rPr>
          <w:b/>
          <w:sz w:val="24"/>
          <w:szCs w:val="24"/>
          <w:lang w:val="az-Latn-AZ"/>
        </w:rPr>
        <w:t>Qoşma:</w:t>
      </w:r>
      <w:r w:rsidRPr="000034C1">
        <w:rPr>
          <w:sz w:val="24"/>
          <w:szCs w:val="24"/>
          <w:lang w:val="az-Latn-AZ"/>
        </w:rPr>
        <w:t xml:space="preserve"> </w:t>
      </w:r>
    </w:p>
    <w:p w14:paraId="2D41B16D" w14:textId="77777777" w:rsidR="00E26DB5" w:rsidRPr="000034C1" w:rsidRDefault="00E26DB5" w:rsidP="00E26DB5">
      <w:pPr>
        <w:pStyle w:val="Mecelle"/>
        <w:numPr>
          <w:ilvl w:val="0"/>
          <w:numId w:val="1"/>
        </w:numPr>
        <w:spacing w:after="60"/>
        <w:rPr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>İddia ərizəsi;</w:t>
      </w:r>
    </w:p>
    <w:p w14:paraId="4C4077DE" w14:textId="77777777" w:rsidR="00722E86" w:rsidRPr="000034C1" w:rsidRDefault="005F2399" w:rsidP="00FD4CAD">
      <w:pPr>
        <w:pStyle w:val="Mecelle"/>
        <w:numPr>
          <w:ilvl w:val="0"/>
          <w:numId w:val="1"/>
        </w:numPr>
        <w:spacing w:after="60"/>
        <w:rPr>
          <w:color w:val="000000"/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>Nikah</w:t>
      </w:r>
      <w:r w:rsidR="000034C1" w:rsidRPr="000034C1">
        <w:rPr>
          <w:sz w:val="24"/>
          <w:szCs w:val="24"/>
          <w:lang w:val="az-Latn-AZ"/>
        </w:rPr>
        <w:t xml:space="preserve">ın pozulmasına dair </w:t>
      </w:r>
      <w:r w:rsidR="00DE3AE4" w:rsidRPr="000034C1">
        <w:rPr>
          <w:sz w:val="24"/>
          <w:szCs w:val="24"/>
          <w:lang w:val="az-Latn-AZ"/>
        </w:rPr>
        <w:t>şəhadətnaməsi</w:t>
      </w:r>
      <w:r w:rsidR="00724AAE" w:rsidRPr="000034C1">
        <w:rPr>
          <w:sz w:val="24"/>
          <w:szCs w:val="24"/>
          <w:lang w:val="az-Latn-AZ"/>
        </w:rPr>
        <w:t>nin notarial təsdiq edilmiş surəti;</w:t>
      </w:r>
    </w:p>
    <w:p w14:paraId="60434E3F" w14:textId="77777777" w:rsidR="00E26DB5" w:rsidRPr="000034C1" w:rsidRDefault="005E1DBA" w:rsidP="00FD4CAD">
      <w:pPr>
        <w:pStyle w:val="Mecelle"/>
        <w:numPr>
          <w:ilvl w:val="0"/>
          <w:numId w:val="1"/>
        </w:numPr>
        <w:spacing w:after="60"/>
        <w:rPr>
          <w:color w:val="000000"/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 xml:space="preserve">Uşağa məxsus olan doğum haqqında </w:t>
      </w:r>
      <w:r w:rsidR="00DE3AE4" w:rsidRPr="000034C1">
        <w:rPr>
          <w:sz w:val="24"/>
          <w:szCs w:val="24"/>
          <w:lang w:val="az-Latn-AZ"/>
        </w:rPr>
        <w:t>şəhadətnamənin notarial təsdiq edilmiş surəti</w:t>
      </w:r>
      <w:r w:rsidRPr="000034C1">
        <w:rPr>
          <w:sz w:val="24"/>
          <w:szCs w:val="24"/>
          <w:lang w:val="az-Latn-AZ"/>
        </w:rPr>
        <w:t>;</w:t>
      </w:r>
    </w:p>
    <w:p w14:paraId="111DB57C" w14:textId="77777777" w:rsidR="008A3DA2" w:rsidRPr="000034C1" w:rsidRDefault="008A3DA2" w:rsidP="008A3DA2">
      <w:pPr>
        <w:pStyle w:val="Mecelle"/>
        <w:numPr>
          <w:ilvl w:val="0"/>
          <w:numId w:val="1"/>
        </w:numPr>
        <w:spacing w:after="60"/>
        <w:rPr>
          <w:color w:val="000000"/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>Yaşayış yerindən arayış (2 nüsxədə);</w:t>
      </w:r>
    </w:p>
    <w:p w14:paraId="3BC80D6B" w14:textId="77777777" w:rsidR="000034C1" w:rsidRPr="000034C1" w:rsidRDefault="000034C1" w:rsidP="008A3DA2">
      <w:pPr>
        <w:pStyle w:val="Mecelle"/>
        <w:numPr>
          <w:ilvl w:val="0"/>
          <w:numId w:val="1"/>
        </w:numPr>
        <w:spacing w:after="60"/>
        <w:rPr>
          <w:color w:val="000000"/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>Məhkəmə qərarları;</w:t>
      </w:r>
    </w:p>
    <w:p w14:paraId="04B7A4A1" w14:textId="77777777" w:rsidR="00E26DB5" w:rsidRPr="000034C1" w:rsidRDefault="00E26DB5" w:rsidP="00FD4CAD">
      <w:pPr>
        <w:pStyle w:val="Mecelle"/>
        <w:numPr>
          <w:ilvl w:val="0"/>
          <w:numId w:val="1"/>
        </w:numPr>
        <w:spacing w:after="60"/>
        <w:rPr>
          <w:color w:val="000000"/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 xml:space="preserve">Dövlət rüsumunun ödənilməsinə dair qəbz. </w:t>
      </w:r>
    </w:p>
    <w:p w14:paraId="14337767" w14:textId="77777777" w:rsidR="00AE6B59" w:rsidRPr="000034C1" w:rsidRDefault="004373F7" w:rsidP="00AE6B59">
      <w:pPr>
        <w:pStyle w:val="Mecelle"/>
        <w:spacing w:after="6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</w:p>
    <w:p w14:paraId="157865C4" w14:textId="77777777" w:rsidR="00AE6B59" w:rsidRPr="000034C1" w:rsidRDefault="00AE6B59" w:rsidP="00AE6B59">
      <w:pPr>
        <w:pStyle w:val="Mecelle"/>
        <w:spacing w:after="60"/>
        <w:rPr>
          <w:sz w:val="24"/>
          <w:szCs w:val="24"/>
          <w:lang w:val="az-Latn-AZ"/>
        </w:rPr>
      </w:pPr>
      <w:r w:rsidRPr="000034C1">
        <w:rPr>
          <w:sz w:val="24"/>
          <w:szCs w:val="24"/>
          <w:lang w:val="az-Latn-AZ"/>
        </w:rPr>
        <w:t>Imza:</w:t>
      </w:r>
    </w:p>
    <w:p w14:paraId="46E4BE49" w14:textId="77777777" w:rsidR="00AE6B59" w:rsidRPr="000034C1" w:rsidRDefault="00AE6B59" w:rsidP="00AE6B59">
      <w:pPr>
        <w:pStyle w:val="Mecelle"/>
        <w:spacing w:after="60"/>
        <w:rPr>
          <w:sz w:val="24"/>
          <w:szCs w:val="24"/>
          <w:lang w:val="az-Latn-AZ"/>
        </w:rPr>
      </w:pPr>
    </w:p>
    <w:p w14:paraId="44EDDE5D" w14:textId="4FC7251E" w:rsidR="00494D46" w:rsidRPr="000034C1" w:rsidRDefault="00F75FF9" w:rsidP="00AE6B59">
      <w:pPr>
        <w:pStyle w:val="Mecelle"/>
        <w:spacing w:after="60"/>
        <w:rPr>
          <w:color w:val="00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Tarix:</w:t>
      </w:r>
    </w:p>
    <w:p w14:paraId="74786F66" w14:textId="77777777" w:rsidR="0094427E" w:rsidRPr="000034C1" w:rsidRDefault="0094427E" w:rsidP="0094427E">
      <w:pPr>
        <w:ind w:firstLine="540"/>
        <w:jc w:val="both"/>
        <w:rPr>
          <w:rFonts w:ascii="Palatino Linotype" w:hAnsi="Palatino Linotype"/>
          <w:lang w:val="az-Latn-AZ"/>
        </w:rPr>
      </w:pPr>
    </w:p>
    <w:p w14:paraId="4B567F2F" w14:textId="77777777" w:rsidR="0094427E" w:rsidRPr="000034C1" w:rsidRDefault="0094427E" w:rsidP="0094427E">
      <w:pPr>
        <w:ind w:firstLine="540"/>
        <w:jc w:val="both"/>
        <w:rPr>
          <w:rFonts w:ascii="Palatino Linotype" w:hAnsi="Palatino Linotype"/>
          <w:lang w:val="az-Latn-AZ"/>
        </w:rPr>
      </w:pPr>
    </w:p>
    <w:p w14:paraId="505A13E7" w14:textId="77777777" w:rsidR="0094427E" w:rsidRPr="000034C1" w:rsidRDefault="0094427E" w:rsidP="00C87E66">
      <w:pPr>
        <w:ind w:firstLine="540"/>
        <w:jc w:val="both"/>
        <w:rPr>
          <w:rFonts w:ascii="Palatino Linotype" w:hAnsi="Palatino Linotype"/>
          <w:lang w:val="az-Latn-AZ"/>
        </w:rPr>
      </w:pPr>
    </w:p>
    <w:sectPr w:rsidR="0094427E" w:rsidRPr="000034C1" w:rsidSect="005F77A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3E0C" w14:textId="77777777" w:rsidR="00221DC1" w:rsidRDefault="00221DC1">
      <w:r>
        <w:separator/>
      </w:r>
    </w:p>
  </w:endnote>
  <w:endnote w:type="continuationSeparator" w:id="0">
    <w:p w14:paraId="2937BDC9" w14:textId="77777777" w:rsidR="00221DC1" w:rsidRDefault="0022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8E68" w14:textId="77777777" w:rsidR="005F324D" w:rsidRDefault="005F77A1" w:rsidP="00443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2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CF789" w14:textId="77777777" w:rsidR="005F324D" w:rsidRDefault="005F324D" w:rsidP="00E26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9646" w14:textId="77777777" w:rsidR="005F324D" w:rsidRDefault="005F77A1" w:rsidP="00443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2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A997" w14:textId="77777777" w:rsidR="005F324D" w:rsidRDefault="005F324D" w:rsidP="00E26D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CEF" w14:textId="77777777" w:rsidR="00221DC1" w:rsidRDefault="00221DC1">
      <w:r>
        <w:separator/>
      </w:r>
    </w:p>
  </w:footnote>
  <w:footnote w:type="continuationSeparator" w:id="0">
    <w:p w14:paraId="117BBBBE" w14:textId="77777777" w:rsidR="00221DC1" w:rsidRDefault="0022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01E"/>
    <w:multiLevelType w:val="hybridMultilevel"/>
    <w:tmpl w:val="2D16ECB8"/>
    <w:lvl w:ilvl="0" w:tplc="AC9446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1251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66"/>
    <w:rsid w:val="000034C1"/>
    <w:rsid w:val="00017EAA"/>
    <w:rsid w:val="00026932"/>
    <w:rsid w:val="00035216"/>
    <w:rsid w:val="0004525A"/>
    <w:rsid w:val="00047DDC"/>
    <w:rsid w:val="00050AE1"/>
    <w:rsid w:val="0006769F"/>
    <w:rsid w:val="000777AB"/>
    <w:rsid w:val="00087E25"/>
    <w:rsid w:val="000918DB"/>
    <w:rsid w:val="00091EBF"/>
    <w:rsid w:val="000A5D71"/>
    <w:rsid w:val="000B1B3A"/>
    <w:rsid w:val="000C4572"/>
    <w:rsid w:val="000C5547"/>
    <w:rsid w:val="000F263E"/>
    <w:rsid w:val="00103ED9"/>
    <w:rsid w:val="0011788B"/>
    <w:rsid w:val="001256AB"/>
    <w:rsid w:val="001356D4"/>
    <w:rsid w:val="00147F91"/>
    <w:rsid w:val="001555D7"/>
    <w:rsid w:val="0016286C"/>
    <w:rsid w:val="00187295"/>
    <w:rsid w:val="001A075D"/>
    <w:rsid w:val="001C146B"/>
    <w:rsid w:val="001C49DD"/>
    <w:rsid w:val="001C5853"/>
    <w:rsid w:val="001D1E7B"/>
    <w:rsid w:val="001D773A"/>
    <w:rsid w:val="001E1BFB"/>
    <w:rsid w:val="001E617C"/>
    <w:rsid w:val="001F02AE"/>
    <w:rsid w:val="001F33B0"/>
    <w:rsid w:val="00213C19"/>
    <w:rsid w:val="00221DC1"/>
    <w:rsid w:val="002240EB"/>
    <w:rsid w:val="00226243"/>
    <w:rsid w:val="002318A8"/>
    <w:rsid w:val="00235CCE"/>
    <w:rsid w:val="002471D5"/>
    <w:rsid w:val="00255682"/>
    <w:rsid w:val="002622DB"/>
    <w:rsid w:val="00271404"/>
    <w:rsid w:val="002B4D8F"/>
    <w:rsid w:val="002B58E7"/>
    <w:rsid w:val="002C1ECF"/>
    <w:rsid w:val="002D701C"/>
    <w:rsid w:val="002E3E54"/>
    <w:rsid w:val="002F520E"/>
    <w:rsid w:val="0033730E"/>
    <w:rsid w:val="00346156"/>
    <w:rsid w:val="00386325"/>
    <w:rsid w:val="003867E6"/>
    <w:rsid w:val="00391BC4"/>
    <w:rsid w:val="003D4592"/>
    <w:rsid w:val="003D6021"/>
    <w:rsid w:val="0040254E"/>
    <w:rsid w:val="00404C57"/>
    <w:rsid w:val="00407122"/>
    <w:rsid w:val="00420AF8"/>
    <w:rsid w:val="004373F7"/>
    <w:rsid w:val="00442061"/>
    <w:rsid w:val="00443CFF"/>
    <w:rsid w:val="00446D87"/>
    <w:rsid w:val="0044767D"/>
    <w:rsid w:val="00451E85"/>
    <w:rsid w:val="00474EC2"/>
    <w:rsid w:val="00494D46"/>
    <w:rsid w:val="004A6595"/>
    <w:rsid w:val="004C69F3"/>
    <w:rsid w:val="004E51B1"/>
    <w:rsid w:val="00520CCB"/>
    <w:rsid w:val="00524EDB"/>
    <w:rsid w:val="00530D94"/>
    <w:rsid w:val="00534996"/>
    <w:rsid w:val="0054511B"/>
    <w:rsid w:val="00566FE1"/>
    <w:rsid w:val="00583BB1"/>
    <w:rsid w:val="005B32DC"/>
    <w:rsid w:val="005D634E"/>
    <w:rsid w:val="005E1DBA"/>
    <w:rsid w:val="005E39F3"/>
    <w:rsid w:val="005F0104"/>
    <w:rsid w:val="005F2399"/>
    <w:rsid w:val="005F324D"/>
    <w:rsid w:val="005F77A1"/>
    <w:rsid w:val="00601B3A"/>
    <w:rsid w:val="00623629"/>
    <w:rsid w:val="00653AE2"/>
    <w:rsid w:val="00655FFD"/>
    <w:rsid w:val="006A3629"/>
    <w:rsid w:val="006B79B4"/>
    <w:rsid w:val="006D4765"/>
    <w:rsid w:val="00704F1A"/>
    <w:rsid w:val="00715339"/>
    <w:rsid w:val="00720D9D"/>
    <w:rsid w:val="00722E86"/>
    <w:rsid w:val="00724AAE"/>
    <w:rsid w:val="0073187B"/>
    <w:rsid w:val="007345D2"/>
    <w:rsid w:val="00735611"/>
    <w:rsid w:val="00735DDC"/>
    <w:rsid w:val="00753EB0"/>
    <w:rsid w:val="007564D5"/>
    <w:rsid w:val="007601CA"/>
    <w:rsid w:val="0076668E"/>
    <w:rsid w:val="00781128"/>
    <w:rsid w:val="007868AF"/>
    <w:rsid w:val="00787FC0"/>
    <w:rsid w:val="00795218"/>
    <w:rsid w:val="007A03B3"/>
    <w:rsid w:val="007A0DF5"/>
    <w:rsid w:val="007A4BC0"/>
    <w:rsid w:val="007F7AA9"/>
    <w:rsid w:val="00803808"/>
    <w:rsid w:val="00810A4A"/>
    <w:rsid w:val="00817DB7"/>
    <w:rsid w:val="00821377"/>
    <w:rsid w:val="008243FA"/>
    <w:rsid w:val="00840889"/>
    <w:rsid w:val="00853A9E"/>
    <w:rsid w:val="00875E45"/>
    <w:rsid w:val="008803FF"/>
    <w:rsid w:val="008872C2"/>
    <w:rsid w:val="008A3DA2"/>
    <w:rsid w:val="008B1A62"/>
    <w:rsid w:val="008B7362"/>
    <w:rsid w:val="008C3D4C"/>
    <w:rsid w:val="008D2459"/>
    <w:rsid w:val="008D5A9F"/>
    <w:rsid w:val="008F0534"/>
    <w:rsid w:val="00902FD4"/>
    <w:rsid w:val="00911FB1"/>
    <w:rsid w:val="00925E25"/>
    <w:rsid w:val="00936F7A"/>
    <w:rsid w:val="00937EEA"/>
    <w:rsid w:val="0094427E"/>
    <w:rsid w:val="00957C1A"/>
    <w:rsid w:val="00967306"/>
    <w:rsid w:val="009674DC"/>
    <w:rsid w:val="00970884"/>
    <w:rsid w:val="00985888"/>
    <w:rsid w:val="00991E59"/>
    <w:rsid w:val="009B4FBA"/>
    <w:rsid w:val="009B63CB"/>
    <w:rsid w:val="009C3F4E"/>
    <w:rsid w:val="009C50E6"/>
    <w:rsid w:val="009C7E79"/>
    <w:rsid w:val="00A15B66"/>
    <w:rsid w:val="00A30A2E"/>
    <w:rsid w:val="00A32903"/>
    <w:rsid w:val="00A32C9E"/>
    <w:rsid w:val="00A347FC"/>
    <w:rsid w:val="00A66B5F"/>
    <w:rsid w:val="00A73DAB"/>
    <w:rsid w:val="00A92F54"/>
    <w:rsid w:val="00A94CA6"/>
    <w:rsid w:val="00AB1AF7"/>
    <w:rsid w:val="00AB5953"/>
    <w:rsid w:val="00AB6111"/>
    <w:rsid w:val="00AD2384"/>
    <w:rsid w:val="00AD2AD3"/>
    <w:rsid w:val="00AE6B59"/>
    <w:rsid w:val="00B14E0C"/>
    <w:rsid w:val="00B22A20"/>
    <w:rsid w:val="00B24FB4"/>
    <w:rsid w:val="00B31DFC"/>
    <w:rsid w:val="00B41DD8"/>
    <w:rsid w:val="00B7565D"/>
    <w:rsid w:val="00B825FF"/>
    <w:rsid w:val="00B8360A"/>
    <w:rsid w:val="00B90C8B"/>
    <w:rsid w:val="00B92D71"/>
    <w:rsid w:val="00B942F8"/>
    <w:rsid w:val="00BA32BF"/>
    <w:rsid w:val="00BC22DA"/>
    <w:rsid w:val="00BC281D"/>
    <w:rsid w:val="00BF1BC8"/>
    <w:rsid w:val="00C3128D"/>
    <w:rsid w:val="00C40ED9"/>
    <w:rsid w:val="00C558CA"/>
    <w:rsid w:val="00C559A1"/>
    <w:rsid w:val="00C74AA2"/>
    <w:rsid w:val="00C836B3"/>
    <w:rsid w:val="00C87E66"/>
    <w:rsid w:val="00C9647C"/>
    <w:rsid w:val="00CA3AA8"/>
    <w:rsid w:val="00CB1CB2"/>
    <w:rsid w:val="00CB40E7"/>
    <w:rsid w:val="00CC01AE"/>
    <w:rsid w:val="00CD7ED9"/>
    <w:rsid w:val="00CE6FD1"/>
    <w:rsid w:val="00CE7366"/>
    <w:rsid w:val="00CF7617"/>
    <w:rsid w:val="00D0162D"/>
    <w:rsid w:val="00D15932"/>
    <w:rsid w:val="00D228E4"/>
    <w:rsid w:val="00D31E41"/>
    <w:rsid w:val="00D34FBF"/>
    <w:rsid w:val="00D453D0"/>
    <w:rsid w:val="00D752F6"/>
    <w:rsid w:val="00D950B6"/>
    <w:rsid w:val="00DB5C86"/>
    <w:rsid w:val="00DC643D"/>
    <w:rsid w:val="00DD522C"/>
    <w:rsid w:val="00DE3AE4"/>
    <w:rsid w:val="00DF1938"/>
    <w:rsid w:val="00DF19EE"/>
    <w:rsid w:val="00DF685E"/>
    <w:rsid w:val="00E000CE"/>
    <w:rsid w:val="00E13D90"/>
    <w:rsid w:val="00E203FF"/>
    <w:rsid w:val="00E26DB5"/>
    <w:rsid w:val="00E33300"/>
    <w:rsid w:val="00E40599"/>
    <w:rsid w:val="00E43685"/>
    <w:rsid w:val="00E50392"/>
    <w:rsid w:val="00E61943"/>
    <w:rsid w:val="00E65F27"/>
    <w:rsid w:val="00E66EA0"/>
    <w:rsid w:val="00E84B88"/>
    <w:rsid w:val="00EA2C64"/>
    <w:rsid w:val="00EA49FE"/>
    <w:rsid w:val="00EB2D5B"/>
    <w:rsid w:val="00EC330F"/>
    <w:rsid w:val="00EC5477"/>
    <w:rsid w:val="00EE7CB8"/>
    <w:rsid w:val="00EF3417"/>
    <w:rsid w:val="00EF5D46"/>
    <w:rsid w:val="00F11BF3"/>
    <w:rsid w:val="00F1231E"/>
    <w:rsid w:val="00F169AA"/>
    <w:rsid w:val="00F318DA"/>
    <w:rsid w:val="00F32250"/>
    <w:rsid w:val="00F408D0"/>
    <w:rsid w:val="00F40EAE"/>
    <w:rsid w:val="00F437D8"/>
    <w:rsid w:val="00F65255"/>
    <w:rsid w:val="00F75FF9"/>
    <w:rsid w:val="00F8131A"/>
    <w:rsid w:val="00F94D2B"/>
    <w:rsid w:val="00FA0A13"/>
    <w:rsid w:val="00FA5A58"/>
    <w:rsid w:val="00FB3694"/>
    <w:rsid w:val="00FD4CAD"/>
    <w:rsid w:val="00FE19A3"/>
    <w:rsid w:val="00FE20C7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E529"/>
  <w15:docId w15:val="{6A9F23AB-3488-4FA9-95FC-5D11B0E9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elleChar">
    <w:name w:val="Mecelle Char"/>
    <w:basedOn w:val="DefaultParagraphFont"/>
    <w:link w:val="Mecelle"/>
    <w:locked/>
    <w:rsid w:val="0094427E"/>
    <w:rPr>
      <w:rFonts w:ascii="Palatino Linotype" w:hAnsi="Palatino Linotype" w:cs="Tahoma"/>
      <w:sz w:val="22"/>
      <w:szCs w:val="22"/>
      <w:lang w:val="en-GB" w:eastAsia="en-GB" w:bidi="ar-SA"/>
    </w:rPr>
  </w:style>
  <w:style w:type="paragraph" w:customStyle="1" w:styleId="Mecelle">
    <w:name w:val="Mecelle"/>
    <w:basedOn w:val="NormalWeb"/>
    <w:link w:val="MecelleChar"/>
    <w:rsid w:val="0094427E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en-GB" w:eastAsia="en-GB"/>
    </w:rPr>
  </w:style>
  <w:style w:type="paragraph" w:styleId="NormalWeb">
    <w:name w:val="Normal (Web)"/>
    <w:basedOn w:val="Normal"/>
    <w:rsid w:val="0094427E"/>
  </w:style>
  <w:style w:type="paragraph" w:styleId="Footer">
    <w:name w:val="footer"/>
    <w:basedOn w:val="Normal"/>
    <w:rsid w:val="00E26D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6DB5"/>
  </w:style>
  <w:style w:type="character" w:customStyle="1" w:styleId="apple-converted-space">
    <w:name w:val="apple-converted-space"/>
    <w:basedOn w:val="DefaultParagraphFont"/>
    <w:rsid w:val="00A32C9E"/>
  </w:style>
  <w:style w:type="paragraph" w:customStyle="1" w:styleId="mecelle0">
    <w:name w:val="mecelle"/>
    <w:basedOn w:val="Normal"/>
    <w:rsid w:val="00A32C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Yasamal rayon məhkəməsinə </vt:lpstr>
      <vt:lpstr>Yasamal rayon məhkəməsinə 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Yasamal rayon məhkəməsinə</dc:title>
  <dc:creator>Fariz</dc:creator>
  <cp:lastModifiedBy>suley</cp:lastModifiedBy>
  <cp:revision>2</cp:revision>
  <cp:lastPrinted>2015-09-12T15:10:00Z</cp:lastPrinted>
  <dcterms:created xsi:type="dcterms:W3CDTF">2023-03-15T08:22:00Z</dcterms:created>
  <dcterms:modified xsi:type="dcterms:W3CDTF">2023-03-15T08:22:00Z</dcterms:modified>
</cp:coreProperties>
</file>